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4A" w:rsidRDefault="00F0034A" w:rsidP="00072B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Paul’s Presbyterian Church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Summer Program Director Application</w:t>
      </w:r>
    </w:p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72B6C" w:rsidTr="008C5753">
        <w:tc>
          <w:tcPr>
            <w:tcW w:w="5394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Name:</w:t>
            </w:r>
          </w:p>
        </w:tc>
        <w:tc>
          <w:tcPr>
            <w:tcW w:w="5396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Name: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10790" w:type="dxa"/>
            <w:gridSpan w:val="4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5394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Phone:</w:t>
            </w:r>
          </w:p>
          <w:p w:rsidR="00993EC5" w:rsidRDefault="00993EC5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Cell Phone: </w:t>
            </w:r>
          </w:p>
        </w:tc>
        <w:tc>
          <w:tcPr>
            <w:tcW w:w="5396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072B6C" w:rsidTr="008C5753">
        <w:tc>
          <w:tcPr>
            <w:tcW w:w="269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269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Male ( )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Female ( )</w:t>
            </w:r>
          </w:p>
        </w:tc>
      </w:tr>
      <w:tr w:rsidR="00072B6C" w:rsidTr="008C5753">
        <w:tc>
          <w:tcPr>
            <w:tcW w:w="5394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Emergency Contact: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Phone: </w:t>
            </w:r>
          </w:p>
        </w:tc>
        <w:tc>
          <w:tcPr>
            <w:tcW w:w="269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>Relationship to you:</w:t>
            </w:r>
          </w:p>
        </w:tc>
      </w:tr>
      <w:tr w:rsidR="00072B6C" w:rsidTr="008C5753">
        <w:tc>
          <w:tcPr>
            <w:tcW w:w="5394" w:type="dxa"/>
            <w:gridSpan w:val="2"/>
          </w:tcPr>
          <w:p w:rsidR="00072B6C" w:rsidRDefault="00993EC5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Were you a full-time student in the 2014-2015 school year</w:t>
            </w:r>
            <w:r w:rsidR="00072B6C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( ) No ( )   School: </w:t>
            </w:r>
          </w:p>
        </w:tc>
        <w:tc>
          <w:tcPr>
            <w:tcW w:w="5396" w:type="dxa"/>
            <w:gridSpan w:val="2"/>
          </w:tcPr>
          <w:p w:rsidR="00072B6C" w:rsidRDefault="00993EC5" w:rsidP="008C5753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>Do you intend to attend school full-time in the 2015-2016 school year?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 ) No ( )   School:</w:t>
            </w:r>
          </w:p>
        </w:tc>
      </w:tr>
      <w:tr w:rsidR="00072B6C" w:rsidTr="008C5753">
        <w:tc>
          <w:tcPr>
            <w:tcW w:w="5394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Highest grade/ diploma/ degree completed by 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1, 2015?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6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CA"/>
              </w:rPr>
              <w:t xml:space="preserve">Program (if applicable): </w:t>
            </w:r>
          </w:p>
        </w:tc>
      </w:tr>
    </w:tbl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WORK/VOLUNTEER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968"/>
        <w:gridCol w:w="3402"/>
        <w:gridCol w:w="1723"/>
      </w:tblGrid>
      <w:tr w:rsidR="00072B6C" w:rsidTr="008C5753">
        <w:tc>
          <w:tcPr>
            <w:tcW w:w="2697" w:type="dxa"/>
          </w:tcPr>
          <w:p w:rsidR="00072B6C" w:rsidRPr="00D17163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Employer</w:t>
            </w:r>
          </w:p>
        </w:tc>
        <w:tc>
          <w:tcPr>
            <w:tcW w:w="2968" w:type="dxa"/>
          </w:tcPr>
          <w:p w:rsidR="00072B6C" w:rsidRPr="00D17163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Position</w:t>
            </w:r>
          </w:p>
        </w:tc>
        <w:tc>
          <w:tcPr>
            <w:tcW w:w="3402" w:type="dxa"/>
          </w:tcPr>
          <w:p w:rsidR="00072B6C" w:rsidRPr="00D17163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Type of Work</w:t>
            </w:r>
          </w:p>
        </w:tc>
        <w:tc>
          <w:tcPr>
            <w:tcW w:w="1723" w:type="dxa"/>
          </w:tcPr>
          <w:p w:rsidR="00072B6C" w:rsidRPr="00D17163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Dates</w:t>
            </w:r>
          </w:p>
        </w:tc>
      </w:tr>
      <w:tr w:rsidR="00072B6C" w:rsidTr="008C5753">
        <w:tc>
          <w:tcPr>
            <w:tcW w:w="269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Pr="00D17163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B6C" w:rsidTr="008C5753">
        <w:tc>
          <w:tcPr>
            <w:tcW w:w="2697" w:type="dxa"/>
          </w:tcPr>
          <w:p w:rsidR="00072B6C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072B6C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72B6C" w:rsidRPr="00D17163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B6C" w:rsidTr="008C5753">
        <w:tc>
          <w:tcPr>
            <w:tcW w:w="2697" w:type="dxa"/>
          </w:tcPr>
          <w:p w:rsidR="00072B6C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072B6C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72B6C" w:rsidRPr="00D17163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B6C" w:rsidTr="008C5753">
        <w:tc>
          <w:tcPr>
            <w:tcW w:w="2697" w:type="dxa"/>
          </w:tcPr>
          <w:p w:rsidR="00072B6C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072B6C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tabs>
                <w:tab w:val="center" w:pos="12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CHRISTIAN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72B6C" w:rsidTr="008C5753">
        <w:tc>
          <w:tcPr>
            <w:tcW w:w="3596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Church: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Member?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 ( )  No  ( )</w:t>
            </w:r>
          </w:p>
        </w:tc>
        <w:tc>
          <w:tcPr>
            <w:tcW w:w="359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Minister’s Name: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993EC5">
        <w:trPr>
          <w:trHeight w:val="67"/>
        </w:trPr>
        <w:tc>
          <w:tcPr>
            <w:tcW w:w="10790" w:type="dxa"/>
            <w:gridSpan w:val="3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what ways are you presently involved in your church?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45741" w:rsidP="00072B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LEADERSHIP</w:t>
      </w:r>
      <w:r w:rsidR="00072B6C">
        <w:rPr>
          <w:rFonts w:ascii="Arial" w:hAnsi="Arial" w:cs="Arial"/>
          <w:b/>
          <w:sz w:val="24"/>
          <w:szCs w:val="24"/>
        </w:rPr>
        <w:t xml:space="preserve"> AND </w:t>
      </w:r>
      <w:r>
        <w:rPr>
          <w:rFonts w:ascii="Arial" w:hAnsi="Arial" w:cs="Arial"/>
          <w:b/>
          <w:sz w:val="24"/>
          <w:szCs w:val="24"/>
        </w:rPr>
        <w:t xml:space="preserve">SPECIAL </w:t>
      </w:r>
      <w:bookmarkStart w:id="0" w:name="_GoBack"/>
      <w:bookmarkEnd w:id="0"/>
      <w:r w:rsidR="00072B6C">
        <w:rPr>
          <w:rFonts w:ascii="Arial" w:hAnsi="Arial" w:cs="Arial"/>
          <w:b/>
          <w:sz w:val="24"/>
          <w:szCs w:val="24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387"/>
        <w:gridCol w:w="1864"/>
      </w:tblGrid>
      <w:tr w:rsidR="00072B6C" w:rsidTr="008C5753">
        <w:tc>
          <w:tcPr>
            <w:tcW w:w="10790" w:type="dxa"/>
            <w:gridSpan w:val="3"/>
          </w:tcPr>
          <w:p w:rsidR="00072B6C" w:rsidRDefault="00072B6C" w:rsidP="000A276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detail the areas that you have </w:t>
            </w:r>
            <w:r w:rsidRPr="00286D42">
              <w:rPr>
                <w:rFonts w:ascii="Arial" w:hAnsi="Arial" w:cs="Arial"/>
                <w:sz w:val="24"/>
                <w:szCs w:val="24"/>
                <w:u w:val="single"/>
              </w:rPr>
              <w:t>significant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and/or qualifications in. Examples: First Aid Qualifications, NLS, music, second language, ECE certificate, Food Safe, RCABC Qualifications, Trade ticket, Leadership Training, specific college/university courses/training, coaching, etc. Please scan/photocopy documentation of your certifications and attach them to your application. </w:t>
            </w:r>
          </w:p>
        </w:tc>
      </w:tr>
      <w:tr w:rsidR="00072B6C" w:rsidTr="008C5753">
        <w:tc>
          <w:tcPr>
            <w:tcW w:w="3539" w:type="dxa"/>
          </w:tcPr>
          <w:p w:rsidR="00072B6C" w:rsidRPr="00C33212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3212">
              <w:rPr>
                <w:rFonts w:ascii="Arial" w:hAnsi="Arial" w:cs="Arial"/>
                <w:sz w:val="24"/>
                <w:szCs w:val="24"/>
                <w:u w:val="single"/>
              </w:rPr>
              <w:t>Experience/Qualification</w:t>
            </w:r>
          </w:p>
        </w:tc>
        <w:tc>
          <w:tcPr>
            <w:tcW w:w="5387" w:type="dxa"/>
          </w:tcPr>
          <w:p w:rsidR="00072B6C" w:rsidRPr="00C33212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3212">
              <w:rPr>
                <w:rFonts w:ascii="Arial" w:hAnsi="Arial" w:cs="Arial"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864" w:type="dxa"/>
          </w:tcPr>
          <w:p w:rsidR="00072B6C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3212">
              <w:rPr>
                <w:rFonts w:ascii="Arial" w:hAnsi="Arial" w:cs="Arial"/>
                <w:sz w:val="24"/>
                <w:szCs w:val="24"/>
                <w:u w:val="single"/>
              </w:rPr>
              <w:t xml:space="preserve">Expiry Date </w:t>
            </w:r>
          </w:p>
          <w:p w:rsidR="00072B6C" w:rsidRPr="00C33212" w:rsidRDefault="00072B6C" w:rsidP="008C57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33212">
              <w:rPr>
                <w:rFonts w:ascii="Arial" w:hAnsi="Arial" w:cs="Arial"/>
                <w:sz w:val="20"/>
                <w:szCs w:val="20"/>
                <w:u w:val="single"/>
              </w:rPr>
              <w:t>(if applicable)</w:t>
            </w:r>
          </w:p>
        </w:tc>
      </w:tr>
      <w:tr w:rsidR="00072B6C" w:rsidTr="008C5753">
        <w:tc>
          <w:tcPr>
            <w:tcW w:w="3539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3539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3539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3539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4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B6C" w:rsidRPr="00D17163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</w:t>
      </w: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take time to carefully and thoughtfully answer the following questions about y</w:t>
      </w:r>
      <w:r w:rsidR="00993EC5">
        <w:rPr>
          <w:rFonts w:ascii="Arial" w:hAnsi="Arial" w:cs="Arial"/>
          <w:sz w:val="24"/>
          <w:szCs w:val="24"/>
        </w:rPr>
        <w:t>ourself, your faith, and your work experience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993EC5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72B6C">
        <w:rPr>
          <w:rFonts w:ascii="Arial" w:hAnsi="Arial" w:cs="Arial"/>
          <w:sz w:val="24"/>
          <w:szCs w:val="24"/>
        </w:rPr>
        <w:t xml:space="preserve">. What does being a Christian mean to you? </w:t>
      </w: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D23723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93EC5">
        <w:rPr>
          <w:rFonts w:ascii="Arial" w:hAnsi="Arial" w:cs="Arial"/>
          <w:sz w:val="24"/>
          <w:szCs w:val="24"/>
        </w:rPr>
        <w:t>.  What do you love about working with children?  What do you find challenging about working with children?</w:t>
      </w: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D23723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Describe a significant learning experience you have had in the past.  What did you learn and how did that change your outlook on life?</w:t>
      </w: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D23723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072B6C">
        <w:rPr>
          <w:rFonts w:ascii="Arial" w:hAnsi="Arial" w:cs="Arial"/>
          <w:sz w:val="24"/>
          <w:szCs w:val="24"/>
        </w:rPr>
        <w:t xml:space="preserve">. Sell yourself – what makes </w:t>
      </w:r>
      <w:r w:rsidR="00072B6C">
        <w:rPr>
          <w:rFonts w:ascii="Arial" w:hAnsi="Arial" w:cs="Arial"/>
          <w:b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an ideal candidate for working as a summer program director at St. Paul’s Church</w:t>
      </w:r>
      <w:r w:rsidR="00072B6C">
        <w:rPr>
          <w:rFonts w:ascii="Arial" w:hAnsi="Arial" w:cs="Arial"/>
          <w:sz w:val="24"/>
          <w:szCs w:val="24"/>
        </w:rPr>
        <w:t xml:space="preserve">? </w:t>
      </w:r>
    </w:p>
    <w:p w:rsidR="00D23723" w:rsidRDefault="00D23723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D23723" w:rsidRDefault="00D23723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D23723" w:rsidRDefault="00D23723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D23723" w:rsidRDefault="00D23723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D23723" w:rsidRDefault="00D23723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D23723" w:rsidRDefault="00D23723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D23723" w:rsidRDefault="00D23723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</w:p>
    <w:p w:rsidR="00072B6C" w:rsidRDefault="00072B6C" w:rsidP="00072B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2B6C" w:rsidTr="008C5753">
        <w:tc>
          <w:tcPr>
            <w:tcW w:w="5395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10790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You/Position: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2B6C" w:rsidTr="008C5753">
        <w:tc>
          <w:tcPr>
            <w:tcW w:w="5395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10790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You/Position: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2B6C" w:rsidTr="008C5753">
        <w:tc>
          <w:tcPr>
            <w:tcW w:w="5395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395" w:type="dxa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B6C" w:rsidTr="008C5753">
        <w:tc>
          <w:tcPr>
            <w:tcW w:w="10790" w:type="dxa"/>
            <w:gridSpan w:val="2"/>
          </w:tcPr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You/Position:</w:t>
            </w: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72B6C" w:rsidRDefault="00072B6C" w:rsidP="008C575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72B6C" w:rsidRDefault="00072B6C" w:rsidP="0007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Below you will find </w:t>
      </w:r>
      <w:r w:rsidR="00D23723">
        <w:rPr>
          <w:rFonts w:ascii="Arial" w:hAnsi="Arial" w:cs="Arial"/>
          <w:sz w:val="24"/>
          <w:szCs w:val="24"/>
        </w:rPr>
        <w:t>a reference form. You will need this form</w:t>
      </w:r>
      <w:r>
        <w:rPr>
          <w:rFonts w:ascii="Arial" w:hAnsi="Arial" w:cs="Arial"/>
          <w:sz w:val="24"/>
          <w:szCs w:val="24"/>
        </w:rPr>
        <w:t xml:space="preserve"> filled in by at least two of the following: minister, youth leader, past employer, supervisor, teacher, or a coach. All referees must be 21 or older. </w:t>
      </w:r>
    </w:p>
    <w:p w:rsidR="00072B6C" w:rsidRDefault="00072B6C" w:rsidP="00072B6C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  <w:r>
        <w:rPr>
          <w:rFonts w:ascii="Arial" w:hAnsi="Arial" w:cs="Arial"/>
          <w:color w:val="000005"/>
          <w:sz w:val="24"/>
          <w:szCs w:val="24"/>
        </w:rPr>
        <w:t>Please return your completed application along with resume and cover letter to:</w:t>
      </w:r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</w:p>
    <w:p w:rsidR="00072B6C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  <w:r>
        <w:rPr>
          <w:rFonts w:ascii="Arial" w:hAnsi="Arial" w:cs="Arial"/>
          <w:color w:val="000005"/>
          <w:sz w:val="24"/>
          <w:szCs w:val="24"/>
        </w:rPr>
        <w:t>St. Paul’s Presbyterian Church</w:t>
      </w:r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  <w:r>
        <w:rPr>
          <w:rFonts w:ascii="Arial" w:hAnsi="Arial" w:cs="Arial"/>
          <w:color w:val="000005"/>
          <w:sz w:val="24"/>
          <w:szCs w:val="24"/>
        </w:rPr>
        <w:t>8469 Cedar St.</w:t>
      </w:r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  <w:r>
        <w:rPr>
          <w:rFonts w:ascii="Arial" w:hAnsi="Arial" w:cs="Arial"/>
          <w:color w:val="000005"/>
          <w:sz w:val="24"/>
          <w:szCs w:val="24"/>
        </w:rPr>
        <w:t>Mission, BC</w:t>
      </w:r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  <w:r>
        <w:rPr>
          <w:rFonts w:ascii="Arial" w:hAnsi="Arial" w:cs="Arial"/>
          <w:color w:val="000005"/>
          <w:sz w:val="24"/>
          <w:szCs w:val="24"/>
        </w:rPr>
        <w:t>V4S 1A1</w:t>
      </w:r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  <w:r>
        <w:rPr>
          <w:rFonts w:ascii="Arial" w:hAnsi="Arial" w:cs="Arial"/>
          <w:color w:val="000005"/>
          <w:sz w:val="24"/>
          <w:szCs w:val="24"/>
        </w:rPr>
        <w:t xml:space="preserve">Or  </w:t>
      </w:r>
      <w:r>
        <w:rPr>
          <w:rFonts w:ascii="Arial" w:hAnsi="Arial" w:cs="Arial"/>
          <w:color w:val="000005"/>
          <w:sz w:val="24"/>
          <w:szCs w:val="24"/>
        </w:rPr>
        <w:tab/>
        <w:t xml:space="preserve">Email directly to </w:t>
      </w:r>
      <w:hyperlink r:id="rId4" w:history="1">
        <w:r w:rsidRPr="0056369B">
          <w:rPr>
            <w:rStyle w:val="Hyperlink"/>
            <w:rFonts w:ascii="Arial" w:hAnsi="Arial" w:cs="Arial"/>
            <w:sz w:val="24"/>
            <w:szCs w:val="24"/>
          </w:rPr>
          <w:t>rev.rebecca.simpson@gmail.com</w:t>
        </w:r>
      </w:hyperlink>
    </w:p>
    <w:p w:rsidR="00612578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</w:p>
    <w:p w:rsidR="00993EC5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  <w:r>
        <w:rPr>
          <w:rFonts w:ascii="Arial" w:hAnsi="Arial" w:cs="Arial"/>
          <w:color w:val="000005"/>
          <w:sz w:val="24"/>
          <w:szCs w:val="24"/>
        </w:rPr>
        <w:t>Call Rev. Rebecca with any questions you might have: 604-226-8584</w:t>
      </w:r>
    </w:p>
    <w:p w:rsidR="00993EC5" w:rsidRDefault="00993EC5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</w:p>
    <w:p w:rsidR="00993EC5" w:rsidRDefault="00993EC5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</w:p>
    <w:p w:rsidR="00993EC5" w:rsidRDefault="00993EC5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</w:p>
    <w:p w:rsidR="00993EC5" w:rsidRDefault="00993EC5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  <w:r w:rsidRPr="00EC5D1E">
        <w:rPr>
          <w:rFonts w:ascii="Arial" w:hAnsi="Arial" w:cs="Arial"/>
          <w:b/>
          <w:color w:val="000005"/>
        </w:rPr>
        <w:lastRenderedPageBreak/>
        <w:t>REFERENCE FORM</w:t>
      </w:r>
    </w:p>
    <w:p w:rsidR="00072B6C" w:rsidRDefault="00993EC5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St. Paul’s Presbyterian Church, 8469 Cedar St, Mission, BC, V4S 1A1</w:t>
      </w:r>
    </w:p>
    <w:p w:rsidR="00993EC5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hyperlink r:id="rId5" w:history="1">
        <w:r w:rsidRPr="0056369B">
          <w:rPr>
            <w:rStyle w:val="Hyperlink"/>
            <w:rFonts w:ascii="Arial" w:hAnsi="Arial" w:cs="Arial"/>
          </w:rPr>
          <w:t>rev.rebecca.simpson@gmail.com</w:t>
        </w:r>
      </w:hyperlink>
    </w:p>
    <w:p w:rsidR="00612578" w:rsidRPr="00EC5D1E" w:rsidRDefault="00612578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r>
        <w:rPr>
          <w:rFonts w:ascii="Arial" w:hAnsi="Arial" w:cs="Arial"/>
          <w:color w:val="000005"/>
        </w:rPr>
        <w:t>604-226-8584</w:t>
      </w: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  <w:r w:rsidRPr="00EC5D1E">
        <w:rPr>
          <w:rFonts w:ascii="Arial" w:hAnsi="Arial" w:cs="Arial"/>
          <w:b/>
          <w:color w:val="000005"/>
        </w:rPr>
        <w:t xml:space="preserve">Please complete in full and return either by mail or electronically to the above addresses directly. Forms are due by </w:t>
      </w:r>
      <w:r w:rsidR="00993EC5">
        <w:rPr>
          <w:rFonts w:ascii="Arial" w:hAnsi="Arial" w:cs="Arial"/>
          <w:b/>
          <w:color w:val="000005"/>
        </w:rPr>
        <w:t>June 15</w:t>
      </w:r>
      <w:r>
        <w:rPr>
          <w:rFonts w:ascii="Arial" w:hAnsi="Arial" w:cs="Arial"/>
          <w:b/>
          <w:color w:val="000005"/>
        </w:rPr>
        <w:t xml:space="preserve">, 2015. </w:t>
      </w: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5"/>
        </w:rPr>
      </w:pPr>
      <w:r w:rsidRPr="00EC5D1E">
        <w:rPr>
          <w:rFonts w:ascii="Arial" w:hAnsi="Arial" w:cs="Arial"/>
          <w:b/>
          <w:color w:val="000005"/>
        </w:rPr>
        <w:t>Thank you for taking the time to help us assess this person’s qualifications. The individual who passed this form on</w:t>
      </w:r>
      <w:r>
        <w:rPr>
          <w:rFonts w:ascii="Arial" w:hAnsi="Arial" w:cs="Arial"/>
          <w:b/>
          <w:color w:val="000005"/>
        </w:rPr>
        <w:t xml:space="preserve"> </w:t>
      </w:r>
      <w:r w:rsidRPr="00EC5D1E">
        <w:rPr>
          <w:rFonts w:ascii="Arial" w:hAnsi="Arial" w:cs="Arial"/>
          <w:b/>
          <w:color w:val="000005"/>
        </w:rPr>
        <w:t xml:space="preserve">to you has applied to work at </w:t>
      </w:r>
      <w:r w:rsidR="00993EC5">
        <w:rPr>
          <w:rFonts w:ascii="Arial" w:hAnsi="Arial" w:cs="Arial"/>
          <w:b/>
          <w:color w:val="000005"/>
        </w:rPr>
        <w:t>St. Paul’s Presbyterian Church</w:t>
      </w:r>
      <w:r w:rsidRPr="00EC5D1E">
        <w:rPr>
          <w:rFonts w:ascii="Arial" w:hAnsi="Arial" w:cs="Arial"/>
          <w:b/>
          <w:color w:val="000005"/>
        </w:rPr>
        <w:t xml:space="preserve"> this summer. Please feel free to include any additional remarks that would aid us in better understanding this individual. Thank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2B6C" w:rsidTr="008C5753">
        <w:tc>
          <w:tcPr>
            <w:tcW w:w="5395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  <w:r>
              <w:rPr>
                <w:rFonts w:ascii="Arial" w:hAnsi="Arial" w:cs="Arial"/>
                <w:color w:val="000005"/>
              </w:rPr>
              <w:t>Name of Applicant:</w:t>
            </w:r>
          </w:p>
        </w:tc>
        <w:tc>
          <w:tcPr>
            <w:tcW w:w="5395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  <w:r>
              <w:rPr>
                <w:rFonts w:ascii="Arial" w:hAnsi="Arial" w:cs="Arial"/>
                <w:color w:val="000005"/>
              </w:rPr>
              <w:t>How long have you known them?</w:t>
            </w:r>
          </w:p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</w:p>
        </w:tc>
      </w:tr>
      <w:tr w:rsidR="00072B6C" w:rsidTr="008C5753">
        <w:tc>
          <w:tcPr>
            <w:tcW w:w="10790" w:type="dxa"/>
            <w:gridSpan w:val="2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  <w:r>
              <w:rPr>
                <w:rFonts w:ascii="Arial" w:hAnsi="Arial" w:cs="Arial"/>
                <w:color w:val="000005"/>
              </w:rPr>
              <w:t xml:space="preserve">In what capacity? </w:t>
            </w:r>
          </w:p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</w:p>
        </w:tc>
      </w:tr>
    </w:tbl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r w:rsidRPr="00EC5D1E">
        <w:rPr>
          <w:rFonts w:ascii="Arial" w:hAnsi="Arial" w:cs="Arial"/>
          <w:color w:val="000005"/>
        </w:rPr>
        <w:t>How would you assess the applicant?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866"/>
        <w:gridCol w:w="608"/>
        <w:gridCol w:w="524"/>
        <w:gridCol w:w="1150"/>
        <w:gridCol w:w="483"/>
        <w:gridCol w:w="5618"/>
      </w:tblGrid>
      <w:tr w:rsidR="00072B6C" w:rsidTr="008C5753">
        <w:tc>
          <w:tcPr>
            <w:tcW w:w="1541" w:type="dxa"/>
          </w:tcPr>
          <w:p w:rsidR="00072B6C" w:rsidRPr="006B39A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 w:rsidRPr="006B39AC">
              <w:rPr>
                <w:rFonts w:ascii="Arial" w:hAnsi="Arial" w:cs="Arial"/>
                <w:color w:val="000005"/>
                <w:sz w:val="20"/>
                <w:szCs w:val="20"/>
              </w:rPr>
              <w:t>Area</w:t>
            </w:r>
          </w:p>
        </w:tc>
        <w:tc>
          <w:tcPr>
            <w:tcW w:w="866" w:type="dxa"/>
          </w:tcPr>
          <w:p w:rsidR="00072B6C" w:rsidRPr="006B39A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6"/>
                <w:szCs w:val="16"/>
              </w:rPr>
            </w:pPr>
            <w:r w:rsidRPr="006B39AC">
              <w:rPr>
                <w:rFonts w:ascii="Arial" w:hAnsi="Arial" w:cs="Arial"/>
                <w:color w:val="000005"/>
                <w:sz w:val="16"/>
                <w:szCs w:val="16"/>
              </w:rPr>
              <w:t>Excellent</w:t>
            </w:r>
          </w:p>
        </w:tc>
        <w:tc>
          <w:tcPr>
            <w:tcW w:w="608" w:type="dxa"/>
          </w:tcPr>
          <w:p w:rsidR="00072B6C" w:rsidRPr="006B39A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6"/>
                <w:szCs w:val="16"/>
              </w:rPr>
            </w:pPr>
            <w:r w:rsidRPr="006B39AC">
              <w:rPr>
                <w:rFonts w:ascii="Arial" w:hAnsi="Arial" w:cs="Arial"/>
                <w:color w:val="000005"/>
                <w:sz w:val="16"/>
                <w:szCs w:val="16"/>
              </w:rPr>
              <w:t>Good</w:t>
            </w:r>
          </w:p>
        </w:tc>
        <w:tc>
          <w:tcPr>
            <w:tcW w:w="524" w:type="dxa"/>
          </w:tcPr>
          <w:p w:rsidR="00072B6C" w:rsidRPr="006B39A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6"/>
                <w:szCs w:val="16"/>
              </w:rPr>
            </w:pPr>
            <w:r w:rsidRPr="006B39AC">
              <w:rPr>
                <w:rFonts w:ascii="Arial" w:hAnsi="Arial" w:cs="Arial"/>
                <w:color w:val="000005"/>
                <w:sz w:val="16"/>
                <w:szCs w:val="16"/>
              </w:rPr>
              <w:t>Fair</w:t>
            </w: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6"/>
                <w:szCs w:val="16"/>
              </w:rPr>
            </w:pPr>
            <w:r w:rsidRPr="006B39AC">
              <w:rPr>
                <w:rFonts w:ascii="Arial" w:hAnsi="Arial" w:cs="Arial"/>
                <w:color w:val="000005"/>
                <w:sz w:val="16"/>
                <w:szCs w:val="16"/>
              </w:rPr>
              <w:t>Needs</w:t>
            </w:r>
          </w:p>
          <w:p w:rsidR="00072B6C" w:rsidRPr="006B39A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6"/>
                <w:szCs w:val="16"/>
              </w:rPr>
            </w:pPr>
            <w:r w:rsidRPr="006B39AC">
              <w:rPr>
                <w:rFonts w:ascii="Arial" w:hAnsi="Arial" w:cs="Arial"/>
                <w:color w:val="000005"/>
                <w:sz w:val="16"/>
                <w:szCs w:val="16"/>
              </w:rPr>
              <w:t>Improvement</w:t>
            </w:r>
          </w:p>
        </w:tc>
        <w:tc>
          <w:tcPr>
            <w:tcW w:w="483" w:type="dxa"/>
          </w:tcPr>
          <w:p w:rsidR="00072B6C" w:rsidRPr="006B39A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6"/>
                <w:szCs w:val="16"/>
              </w:rPr>
            </w:pPr>
            <w:r w:rsidRPr="006B39AC">
              <w:rPr>
                <w:rFonts w:ascii="Arial" w:hAnsi="Arial" w:cs="Arial"/>
                <w:color w:val="000005"/>
                <w:sz w:val="16"/>
                <w:szCs w:val="16"/>
              </w:rPr>
              <w:t>N/A</w:t>
            </w:r>
          </w:p>
        </w:tc>
        <w:tc>
          <w:tcPr>
            <w:tcW w:w="5618" w:type="dxa"/>
          </w:tcPr>
          <w:p w:rsidR="00072B6C" w:rsidRPr="006B39A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6"/>
                <w:szCs w:val="16"/>
              </w:rPr>
            </w:pPr>
            <w:r w:rsidRPr="006B39AC">
              <w:rPr>
                <w:rFonts w:ascii="Arial" w:hAnsi="Arial" w:cs="Arial"/>
                <w:color w:val="000005"/>
                <w:sz w:val="16"/>
                <w:szCs w:val="16"/>
              </w:rPr>
              <w:t>Comments</w:t>
            </w: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 w:rsidRPr="00EC5D1E">
              <w:rPr>
                <w:rFonts w:ascii="Arial" w:hAnsi="Arial" w:cs="Arial"/>
                <w:color w:val="000005"/>
                <w:sz w:val="20"/>
                <w:szCs w:val="20"/>
              </w:rPr>
              <w:t>Reliability</w:t>
            </w:r>
          </w:p>
          <w:p w:rsidR="00072B6C" w:rsidRPr="00EC5D1E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 w:rsidRPr="00EC5D1E">
              <w:rPr>
                <w:rFonts w:ascii="Arial" w:hAnsi="Arial" w:cs="Arial"/>
                <w:color w:val="000005"/>
                <w:sz w:val="20"/>
                <w:szCs w:val="20"/>
              </w:rPr>
              <w:t>Social Skills</w:t>
            </w:r>
          </w:p>
          <w:p w:rsidR="00072B6C" w:rsidRPr="00EC5D1E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 w:rsidRPr="00EC5D1E">
              <w:rPr>
                <w:rFonts w:ascii="Arial" w:hAnsi="Arial" w:cs="Arial"/>
                <w:color w:val="000005"/>
                <w:sz w:val="20"/>
                <w:szCs w:val="20"/>
              </w:rPr>
              <w:t>Initiative</w:t>
            </w:r>
          </w:p>
          <w:p w:rsidR="00072B6C" w:rsidRPr="00EC5D1E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 w:rsidRPr="00EC5D1E">
              <w:rPr>
                <w:rFonts w:ascii="Arial" w:hAnsi="Arial" w:cs="Arial"/>
                <w:color w:val="000005"/>
                <w:sz w:val="20"/>
                <w:szCs w:val="20"/>
              </w:rPr>
              <w:t>Judgement</w:t>
            </w:r>
          </w:p>
          <w:p w:rsidR="00072B6C" w:rsidRPr="00EC5D1E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 w:rsidRPr="00EC5D1E">
              <w:rPr>
                <w:rFonts w:ascii="Arial" w:hAnsi="Arial" w:cs="Arial"/>
                <w:color w:val="000005"/>
                <w:sz w:val="20"/>
                <w:szCs w:val="20"/>
              </w:rPr>
              <w:t>Work Ethic</w:t>
            </w:r>
          </w:p>
          <w:p w:rsidR="00072B6C" w:rsidRPr="00EC5D1E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Pr="00EC5D1E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 w:rsidRPr="00EC5D1E">
              <w:rPr>
                <w:rFonts w:ascii="Arial" w:hAnsi="Arial" w:cs="Arial"/>
                <w:color w:val="000005"/>
                <w:sz w:val="20"/>
                <w:szCs w:val="20"/>
              </w:rPr>
              <w:t xml:space="preserve">Emotional </w:t>
            </w:r>
            <w:r>
              <w:rPr>
                <w:rFonts w:ascii="Arial" w:hAnsi="Arial" w:cs="Arial"/>
                <w:color w:val="000005"/>
                <w:sz w:val="20"/>
                <w:szCs w:val="20"/>
              </w:rPr>
              <w:t>stability</w:t>
            </w: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Pr="00EC5D1E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Reaction to criticism </w:t>
            </w: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>Attitude</w:t>
            </w:r>
          </w:p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>Consideration of Others</w:t>
            </w: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  <w:tr w:rsidR="00072B6C" w:rsidTr="008C5753">
        <w:tc>
          <w:tcPr>
            <w:tcW w:w="1541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 xml:space="preserve">Ability to work independently </w:t>
            </w:r>
          </w:p>
        </w:tc>
        <w:tc>
          <w:tcPr>
            <w:tcW w:w="866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60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24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483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  <w:tc>
          <w:tcPr>
            <w:tcW w:w="5618" w:type="dxa"/>
          </w:tcPr>
          <w:p w:rsidR="00072B6C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4"/>
                <w:szCs w:val="24"/>
              </w:rPr>
            </w:pPr>
          </w:p>
        </w:tc>
      </w:tr>
    </w:tbl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r w:rsidRPr="00EC5D1E">
        <w:rPr>
          <w:rFonts w:ascii="Arial" w:hAnsi="Arial" w:cs="Arial"/>
          <w:color w:val="000005"/>
        </w:rPr>
        <w:t>If you are able to address this, and are comfortable doing so, please tell us about the applicant’s ability to communicate regarding his/her Christian faith:</w:t>
      </w: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r w:rsidRPr="00EC5D1E">
        <w:rPr>
          <w:rFonts w:ascii="Arial" w:hAnsi="Arial" w:cs="Arial"/>
          <w:color w:val="000005"/>
        </w:rPr>
        <w:t>Do you feel the applicant has leadership ability and/or potential?</w:t>
      </w:r>
    </w:p>
    <w:p w:rsidR="00072B6C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r w:rsidRPr="00EC5D1E">
        <w:rPr>
          <w:rFonts w:ascii="Arial" w:hAnsi="Arial" w:cs="Arial"/>
          <w:color w:val="000005"/>
        </w:rPr>
        <w:t>Do you have any specific comments or concerns?</w:t>
      </w:r>
    </w:p>
    <w:p w:rsidR="00072B6C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Pr="00EC5D1E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</w:p>
    <w:p w:rsidR="00072B6C" w:rsidRPr="007E0C48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</w:rPr>
      </w:pPr>
      <w:r w:rsidRPr="007E0C48">
        <w:rPr>
          <w:rFonts w:ascii="Arial" w:hAnsi="Arial" w:cs="Arial"/>
          <w:color w:val="000005"/>
        </w:rPr>
        <w:t>Overall Recommendation (circle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72B6C" w:rsidTr="008C5753">
        <w:tc>
          <w:tcPr>
            <w:tcW w:w="2697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>Highly Recommend</w:t>
            </w:r>
          </w:p>
        </w:tc>
        <w:tc>
          <w:tcPr>
            <w:tcW w:w="2697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>Recommend</w:t>
            </w:r>
          </w:p>
        </w:tc>
        <w:tc>
          <w:tcPr>
            <w:tcW w:w="2698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18"/>
                <w:szCs w:val="18"/>
              </w:rPr>
            </w:pPr>
            <w:r w:rsidRPr="007E0C48">
              <w:rPr>
                <w:rFonts w:ascii="Arial" w:hAnsi="Arial" w:cs="Arial"/>
                <w:color w:val="000005"/>
                <w:sz w:val="18"/>
                <w:szCs w:val="18"/>
              </w:rPr>
              <w:t>Recommend with reservations</w:t>
            </w:r>
          </w:p>
        </w:tc>
        <w:tc>
          <w:tcPr>
            <w:tcW w:w="2698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  <w:sz w:val="20"/>
                <w:szCs w:val="20"/>
              </w:rPr>
            </w:pPr>
            <w:r>
              <w:rPr>
                <w:rFonts w:ascii="Arial" w:hAnsi="Arial" w:cs="Arial"/>
                <w:color w:val="000005"/>
                <w:sz w:val="20"/>
                <w:szCs w:val="20"/>
              </w:rPr>
              <w:t>Do not recommend</w:t>
            </w:r>
          </w:p>
        </w:tc>
      </w:tr>
    </w:tbl>
    <w:p w:rsidR="00072B6C" w:rsidRDefault="00072B6C" w:rsidP="00072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5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72B6C" w:rsidTr="008C5753">
        <w:tc>
          <w:tcPr>
            <w:tcW w:w="5395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  <w:r w:rsidRPr="007E0C48">
              <w:rPr>
                <w:rFonts w:ascii="Arial" w:hAnsi="Arial" w:cs="Arial"/>
                <w:color w:val="000005"/>
              </w:rPr>
              <w:t>Name:</w:t>
            </w:r>
          </w:p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</w:p>
        </w:tc>
        <w:tc>
          <w:tcPr>
            <w:tcW w:w="5395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  <w:r w:rsidRPr="007E0C48">
              <w:rPr>
                <w:rFonts w:ascii="Arial" w:hAnsi="Arial" w:cs="Arial"/>
                <w:color w:val="000005"/>
              </w:rPr>
              <w:t>Phone Number:</w:t>
            </w:r>
          </w:p>
        </w:tc>
      </w:tr>
      <w:tr w:rsidR="00072B6C" w:rsidTr="008C5753">
        <w:tc>
          <w:tcPr>
            <w:tcW w:w="5395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  <w:r w:rsidRPr="007E0C48">
              <w:rPr>
                <w:rFonts w:ascii="Arial" w:hAnsi="Arial" w:cs="Arial"/>
                <w:color w:val="000005"/>
              </w:rPr>
              <w:t>Signature:</w:t>
            </w:r>
          </w:p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</w:p>
        </w:tc>
        <w:tc>
          <w:tcPr>
            <w:tcW w:w="5395" w:type="dxa"/>
          </w:tcPr>
          <w:p w:rsidR="00072B6C" w:rsidRPr="007E0C48" w:rsidRDefault="00072B6C" w:rsidP="008C575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5"/>
              </w:rPr>
            </w:pPr>
            <w:r w:rsidRPr="007E0C48">
              <w:rPr>
                <w:rFonts w:ascii="Arial" w:hAnsi="Arial" w:cs="Arial"/>
                <w:color w:val="000005"/>
              </w:rPr>
              <w:t>Date:</w:t>
            </w:r>
          </w:p>
        </w:tc>
      </w:tr>
    </w:tbl>
    <w:p w:rsidR="005A4846" w:rsidRPr="00993EC5" w:rsidRDefault="00072B6C" w:rsidP="00993E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5"/>
          <w:sz w:val="16"/>
          <w:szCs w:val="16"/>
        </w:rPr>
      </w:pPr>
      <w:r>
        <w:rPr>
          <w:rFonts w:ascii="Arial" w:hAnsi="Arial" w:cs="Arial"/>
          <w:i/>
          <w:color w:val="000005"/>
          <w:sz w:val="16"/>
          <w:szCs w:val="16"/>
        </w:rPr>
        <w:t xml:space="preserve">Thank you for your evaluation. If you would like to discuss your reference please contact the </w:t>
      </w:r>
      <w:r w:rsidR="00993EC5">
        <w:rPr>
          <w:rFonts w:ascii="Arial" w:hAnsi="Arial" w:cs="Arial"/>
          <w:i/>
          <w:color w:val="000005"/>
          <w:sz w:val="16"/>
          <w:szCs w:val="16"/>
        </w:rPr>
        <w:t>Minister</w:t>
      </w:r>
      <w:r>
        <w:rPr>
          <w:rFonts w:ascii="Arial" w:hAnsi="Arial" w:cs="Arial"/>
          <w:i/>
          <w:color w:val="000005"/>
          <w:sz w:val="16"/>
          <w:szCs w:val="16"/>
        </w:rPr>
        <w:t xml:space="preserve">, Rebecca Simpson, at 604-226-8584. </w:t>
      </w:r>
    </w:p>
    <w:sectPr w:rsidR="005A4846" w:rsidRPr="00993EC5" w:rsidSect="00D43AF2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A67" w:rsidRDefault="0004574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6C"/>
    <w:rsid w:val="00045741"/>
    <w:rsid w:val="00072B6C"/>
    <w:rsid w:val="000A2766"/>
    <w:rsid w:val="005A4846"/>
    <w:rsid w:val="00612578"/>
    <w:rsid w:val="00993EC5"/>
    <w:rsid w:val="00D23723"/>
    <w:rsid w:val="00F0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115A7-6A9B-4875-9EAF-685F0415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B6C"/>
    <w:pPr>
      <w:spacing w:after="0" w:line="240" w:lineRule="auto"/>
    </w:pPr>
  </w:style>
  <w:style w:type="table" w:styleId="TableGrid">
    <w:name w:val="Table Grid"/>
    <w:basedOn w:val="TableNormal"/>
    <w:uiPriority w:val="39"/>
    <w:rsid w:val="000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2B6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2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rev.rebecca.simpson@gmail.com" TargetMode="External"/><Relationship Id="rId4" Type="http://schemas.openxmlformats.org/officeDocument/2006/relationships/hyperlink" Target="mailto:rev.rebecca.simp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Simpson</dc:creator>
  <cp:keywords/>
  <dc:description/>
  <cp:lastModifiedBy>Rebecca Simpson</cp:lastModifiedBy>
  <cp:revision>7</cp:revision>
  <dcterms:created xsi:type="dcterms:W3CDTF">2015-05-27T16:18:00Z</dcterms:created>
  <dcterms:modified xsi:type="dcterms:W3CDTF">2015-05-27T16:37:00Z</dcterms:modified>
</cp:coreProperties>
</file>